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4" w:rsidRDefault="008A64FA">
      <w:r>
        <w:t xml:space="preserve">Цель Профсоюза работников образования и науки – защита профессиональных, трудовых, социально – экономических прав и законных интересов своих членов. Вступая в ряды профсоюза, педагоги смогут не только защитить свои трудовые права, но и получить право на социальные гарантии и помощь. ЗАДАЧИ ПРОФСОЮЗА: - </w:t>
      </w:r>
      <w:proofErr w:type="gramStart"/>
      <w:r>
        <w:t>Обеспечивать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 - Содействует охране здоровья, созданию здоровых и безопасных условий труда членов Профсоюза работников образования и науки; - Осуществляет общественный контроль за практической реализацией признаваемых законом приоритетов в сфере образования и науки;</w:t>
      </w:r>
      <w:proofErr w:type="gramEnd"/>
      <w:r>
        <w:t xml:space="preserve"> -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консультации; - 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 ПРАВА ЧЛЕНА ПРОФСОЮЗА: Член профсоюза вправе рассчитывать: - на защиту от необоснованного увольнения по инициативе администрации; - на бесплатную консультативную и юридическую помощь по правовым вопросам; - на защиту своих прав на основе коллективного договора; - интересы члена профсоюза будут представлены и будут отстаиваться профсоюзом в структурах законодательства и исполнительной власти всех уровней, в отношениях с работодателями; - на содействие в решении вопросов, связанных с охраной труда, возмещением ущерба, причинённого здоровью при исполнении трудовых обязанностей; - на единовременную материальную помощь при утрате работоспособности в результате несчастного случая на производстве; - на материальную помощь на дорогостоящие лекарства; - на отдых детей в оздоровительных лагерях. ОБЯЗАННОСТИ ЧЛЕНА ПРОФСОЮЗА: - состоять на учете в первичной организации Профсоюза по основному месту работы; - выполнять обязанности, предусмотренные коллективным договором, соглашениями; - способствовать росту авторитета Профсоюза, не допускать действий, наносящих вред Профсоюзу; Исключенный или добровольно вышедший из Профсоюза работник, теряет право на защиту Профсоюзом, на пользование его льготами.</w:t>
      </w:r>
      <w:bookmarkStart w:id="0" w:name="_GoBack"/>
      <w:bookmarkEnd w:id="0"/>
    </w:p>
    <w:sectPr w:rsidR="00BB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A"/>
    <w:rsid w:val="008A64FA"/>
    <w:rsid w:val="00B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2018-01-21T16:52:00Z</dcterms:created>
  <dcterms:modified xsi:type="dcterms:W3CDTF">2018-01-21T16:53:00Z</dcterms:modified>
</cp:coreProperties>
</file>